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AE" w:rsidRDefault="00A857AE" w:rsidP="00A857AE">
      <w:pPr>
        <w:pStyle w:val="Default"/>
      </w:pPr>
    </w:p>
    <w:p w:rsidR="00A857AE" w:rsidRDefault="00A857AE" w:rsidP="002E10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Правила проведения стимулирующей акции</w:t>
      </w:r>
    </w:p>
    <w:p w:rsidR="00A857AE" w:rsidRDefault="00A857AE" w:rsidP="002E10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 w:rsidR="002E106C">
        <w:rPr>
          <w:b/>
          <w:bCs/>
          <w:sz w:val="23"/>
          <w:szCs w:val="23"/>
        </w:rPr>
        <w:t>В новый год без долгов!</w:t>
      </w:r>
      <w:r>
        <w:rPr>
          <w:b/>
          <w:bCs/>
          <w:sz w:val="23"/>
          <w:szCs w:val="23"/>
        </w:rPr>
        <w:t>»</w:t>
      </w:r>
    </w:p>
    <w:p w:rsidR="00A857AE" w:rsidRDefault="00A857AE" w:rsidP="002E106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(далее - «Правила»)</w:t>
      </w:r>
    </w:p>
    <w:p w:rsidR="002E106C" w:rsidRDefault="002E106C" w:rsidP="002E106C">
      <w:pPr>
        <w:pStyle w:val="Default"/>
        <w:jc w:val="center"/>
        <w:rPr>
          <w:sz w:val="23"/>
          <w:szCs w:val="23"/>
        </w:rPr>
      </w:pPr>
    </w:p>
    <w:p w:rsidR="00A857AE" w:rsidRPr="002E106C" w:rsidRDefault="00A857AE" w:rsidP="002E106C">
      <w:pPr>
        <w:ind w:left="0"/>
        <w:rPr>
          <w:rFonts w:ascii="Times New Roman" w:hAnsi="Times New Roman" w:cs="Times New Roman"/>
          <w:sz w:val="23"/>
          <w:szCs w:val="23"/>
          <w:lang w:val="ru-RU"/>
        </w:rPr>
      </w:pPr>
      <w:r w:rsidRPr="002E106C">
        <w:rPr>
          <w:rFonts w:ascii="Times New Roman" w:hAnsi="Times New Roman" w:cs="Times New Roman"/>
          <w:sz w:val="23"/>
          <w:szCs w:val="23"/>
          <w:lang w:val="ru-RU"/>
        </w:rPr>
        <w:t>Стимулирующее мероприятие под названием «</w:t>
      </w:r>
      <w:r w:rsidR="002E106C">
        <w:rPr>
          <w:rFonts w:ascii="Times New Roman" w:hAnsi="Times New Roman" w:cs="Times New Roman"/>
          <w:sz w:val="23"/>
          <w:szCs w:val="23"/>
          <w:lang w:val="ru-RU"/>
        </w:rPr>
        <w:t>В новый год без долгов</w:t>
      </w:r>
      <w:r w:rsidRPr="002E106C">
        <w:rPr>
          <w:rFonts w:ascii="Times New Roman" w:hAnsi="Times New Roman" w:cs="Times New Roman"/>
          <w:sz w:val="23"/>
          <w:szCs w:val="23"/>
          <w:lang w:val="ru-RU"/>
        </w:rPr>
        <w:t xml:space="preserve">» (далее – «Акция») проводится с целью </w:t>
      </w:r>
      <w:r w:rsidR="002E106C">
        <w:rPr>
          <w:rFonts w:ascii="Times New Roman" w:hAnsi="Times New Roman" w:cs="Times New Roman"/>
          <w:sz w:val="23"/>
          <w:szCs w:val="23"/>
          <w:lang w:val="ru-RU"/>
        </w:rPr>
        <w:t>стимулирования населения микрорайона «Чистая слобода»</w:t>
      </w:r>
      <w:r w:rsidRPr="002E106C">
        <w:rPr>
          <w:rFonts w:ascii="Times New Roman" w:hAnsi="Times New Roman" w:cs="Times New Roman"/>
          <w:sz w:val="23"/>
          <w:szCs w:val="23"/>
          <w:lang w:val="ru-RU"/>
        </w:rPr>
        <w:t xml:space="preserve"> и поддержания лояльности к бренду </w:t>
      </w:r>
      <w:r w:rsidR="002E106C">
        <w:rPr>
          <w:rFonts w:ascii="Times New Roman" w:hAnsi="Times New Roman" w:cs="Times New Roman"/>
          <w:sz w:val="23"/>
          <w:szCs w:val="23"/>
          <w:lang w:val="ru-RU"/>
        </w:rPr>
        <w:t>«Чистая слобода»</w:t>
      </w:r>
      <w:r w:rsidRPr="002E106C">
        <w:rPr>
          <w:rFonts w:ascii="Times New Roman" w:hAnsi="Times New Roman" w:cs="Times New Roman"/>
          <w:sz w:val="23"/>
          <w:szCs w:val="23"/>
          <w:lang w:val="ru-RU"/>
        </w:rPr>
        <w:t>. Принимая участие в Акции, участники полностью принимают и соглашаются с настоящими Правилами</w:t>
      </w:r>
      <w:r w:rsidR="002E106C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 Общие положения. </w:t>
      </w:r>
    </w:p>
    <w:p w:rsidR="00A857AE" w:rsidRDefault="00A857AE" w:rsidP="002E10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Акция проводится </w:t>
      </w:r>
      <w:r w:rsidR="002E106C">
        <w:rPr>
          <w:sz w:val="23"/>
          <w:szCs w:val="23"/>
        </w:rPr>
        <w:t xml:space="preserve">среди лиц, имеющих жилое помещение в собственности на микрорайоне «Чистая слобода».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Полный перечень </w:t>
      </w:r>
      <w:r w:rsidR="002E106C">
        <w:rPr>
          <w:sz w:val="23"/>
          <w:szCs w:val="23"/>
        </w:rPr>
        <w:t>многоквартирных домов</w:t>
      </w:r>
      <w:r>
        <w:rPr>
          <w:sz w:val="23"/>
          <w:szCs w:val="23"/>
        </w:rPr>
        <w:t xml:space="preserve">, </w:t>
      </w:r>
      <w:r w:rsidR="002E106C">
        <w:rPr>
          <w:sz w:val="23"/>
          <w:szCs w:val="23"/>
        </w:rPr>
        <w:t xml:space="preserve">собственники жилых помещений которых, имеют право  принять участие в акции -  </w:t>
      </w:r>
      <w:r>
        <w:rPr>
          <w:sz w:val="23"/>
          <w:szCs w:val="23"/>
        </w:rPr>
        <w:t xml:space="preserve"> представлен в Приложении №1.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Организатор оставляет за собой право в одностороннем порядке вносить изменения в </w:t>
      </w:r>
    </w:p>
    <w:p w:rsidR="00A857AE" w:rsidRPr="002E106C" w:rsidRDefault="00A857AE" w:rsidP="002E106C">
      <w:pPr>
        <w:ind w:left="0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 w:rsidRP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>настоящие Правила с обязательным опубликованием изменений на сайт</w:t>
      </w:r>
      <w:r w:rsid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>е</w:t>
      </w:r>
      <w:r w:rsidR="002E106C" w:rsidRP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2E106C">
        <w:rPr>
          <w:rFonts w:ascii="Times New Roman" w:hAnsi="Times New Roman" w:cs="Times New Roman"/>
          <w:color w:val="auto"/>
          <w:sz w:val="23"/>
          <w:szCs w:val="23"/>
        </w:rPr>
        <w:t>www</w:t>
      </w:r>
      <w:r w:rsidR="002E106C" w:rsidRP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>.</w:t>
      </w:r>
      <w:r w:rsidR="002E106C">
        <w:rPr>
          <w:rFonts w:ascii="Times New Roman" w:hAnsi="Times New Roman" w:cs="Times New Roman"/>
          <w:color w:val="auto"/>
          <w:sz w:val="23"/>
          <w:szCs w:val="23"/>
        </w:rPr>
        <w:t>UKCHS</w:t>
      </w:r>
      <w:r w:rsidRP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>.</w:t>
      </w:r>
      <w:r w:rsidRPr="002E106C">
        <w:rPr>
          <w:rFonts w:ascii="Times New Roman" w:hAnsi="Times New Roman" w:cs="Times New Roman"/>
          <w:color w:val="auto"/>
          <w:sz w:val="23"/>
          <w:szCs w:val="23"/>
        </w:rPr>
        <w:t>ru</w:t>
      </w:r>
      <w:r w:rsidRP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 xml:space="preserve"> Изменения вступают в силу с момента их опубликования на указанн</w:t>
      </w:r>
      <w:r w:rsid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>ом</w:t>
      </w:r>
      <w:r w:rsidRP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 xml:space="preserve"> сайт</w:t>
      </w:r>
      <w:r w:rsid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>е</w:t>
      </w:r>
      <w:r w:rsidRPr="002E106C">
        <w:rPr>
          <w:rFonts w:ascii="Times New Roman" w:hAnsi="Times New Roman" w:cs="Times New Roman"/>
          <w:color w:val="auto"/>
          <w:sz w:val="23"/>
          <w:szCs w:val="23"/>
          <w:lang w:val="ru-RU"/>
        </w:rPr>
        <w:t>, если не указана иная дата в связи с внесением изменений в настоящие Правила.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2. Основные определения.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Организатор акции </w:t>
      </w:r>
      <w:r>
        <w:rPr>
          <w:sz w:val="23"/>
          <w:szCs w:val="23"/>
        </w:rPr>
        <w:t>– ООО «</w:t>
      </w:r>
      <w:r w:rsidR="002E106C">
        <w:rPr>
          <w:sz w:val="23"/>
          <w:szCs w:val="23"/>
        </w:rPr>
        <w:t>КПД-Газстрой-Эксплуатация»</w:t>
      </w:r>
      <w:r>
        <w:rPr>
          <w:sz w:val="23"/>
          <w:szCs w:val="23"/>
        </w:rPr>
        <w:t xml:space="preserve"> (далее – «Организатор»).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Юридический адрес: </w:t>
      </w:r>
      <w:r w:rsidR="002E106C">
        <w:rPr>
          <w:sz w:val="23"/>
          <w:szCs w:val="23"/>
        </w:rPr>
        <w:t>630027</w:t>
      </w:r>
      <w:r>
        <w:rPr>
          <w:sz w:val="23"/>
          <w:szCs w:val="23"/>
        </w:rPr>
        <w:t xml:space="preserve">, г. </w:t>
      </w:r>
      <w:r w:rsidR="002E106C">
        <w:rPr>
          <w:sz w:val="23"/>
          <w:szCs w:val="23"/>
        </w:rPr>
        <w:t>Новосибирск</w:t>
      </w:r>
      <w:r>
        <w:rPr>
          <w:sz w:val="23"/>
          <w:szCs w:val="23"/>
        </w:rPr>
        <w:t xml:space="preserve">, ул. </w:t>
      </w:r>
      <w:r w:rsidR="002E106C">
        <w:rPr>
          <w:sz w:val="23"/>
          <w:szCs w:val="23"/>
        </w:rPr>
        <w:t>Тайгинская, д.13</w:t>
      </w:r>
      <w:r>
        <w:rPr>
          <w:sz w:val="23"/>
          <w:szCs w:val="23"/>
        </w:rPr>
        <w:t xml:space="preserve">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Почтовый адрес: </w:t>
      </w:r>
      <w:r w:rsidR="002E106C">
        <w:rPr>
          <w:sz w:val="23"/>
          <w:szCs w:val="23"/>
        </w:rPr>
        <w:t>630071</w:t>
      </w:r>
      <w:r>
        <w:rPr>
          <w:sz w:val="23"/>
          <w:szCs w:val="23"/>
        </w:rPr>
        <w:t xml:space="preserve">, г. </w:t>
      </w:r>
      <w:r w:rsidR="002E106C">
        <w:rPr>
          <w:sz w:val="23"/>
          <w:szCs w:val="23"/>
        </w:rPr>
        <w:t>Новосибирск</w:t>
      </w:r>
      <w:r>
        <w:rPr>
          <w:sz w:val="23"/>
          <w:szCs w:val="23"/>
        </w:rPr>
        <w:t xml:space="preserve">, ул. </w:t>
      </w:r>
      <w:r w:rsidR="002E106C">
        <w:rPr>
          <w:sz w:val="23"/>
          <w:szCs w:val="23"/>
        </w:rPr>
        <w:t>Забалуева</w:t>
      </w:r>
      <w:r>
        <w:rPr>
          <w:sz w:val="23"/>
          <w:szCs w:val="23"/>
        </w:rPr>
        <w:t xml:space="preserve">, </w:t>
      </w:r>
      <w:r w:rsidR="002E106C">
        <w:rPr>
          <w:sz w:val="23"/>
          <w:szCs w:val="23"/>
        </w:rPr>
        <w:t>51/1 офис: 4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на участие в Акции </w:t>
      </w:r>
      <w:r>
        <w:rPr>
          <w:sz w:val="23"/>
          <w:szCs w:val="23"/>
        </w:rPr>
        <w:t xml:space="preserve">– соглашение о взаимных обязательствах Организатора и Участника в рамках проведения Акции является для последнего безвозмездным, заключается путём присоединения Участника к условиям, содержащимся в тексте настоящих Правил в порядке, установленном в п.4. </w:t>
      </w:r>
    </w:p>
    <w:p w:rsidR="00A857AE" w:rsidRPr="001326D2" w:rsidRDefault="00A857AE" w:rsidP="001326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Промо-сайт </w:t>
      </w:r>
      <w:r>
        <w:rPr>
          <w:sz w:val="23"/>
          <w:szCs w:val="23"/>
        </w:rPr>
        <w:t xml:space="preserve">– сайт, на котором размещается информация о проводимой Акции </w:t>
      </w:r>
      <w:r w:rsidR="001326D2">
        <w:rPr>
          <w:sz w:val="23"/>
          <w:szCs w:val="23"/>
        </w:rPr>
        <w:t>(</w:t>
      </w:r>
      <w:r w:rsidR="001326D2">
        <w:rPr>
          <w:sz w:val="23"/>
          <w:szCs w:val="23"/>
          <w:lang w:val="en-US"/>
        </w:rPr>
        <w:t>www</w:t>
      </w:r>
      <w:r w:rsidR="001326D2">
        <w:rPr>
          <w:sz w:val="23"/>
          <w:szCs w:val="23"/>
        </w:rPr>
        <w:t>.</w:t>
      </w:r>
      <w:r w:rsidR="001326D2">
        <w:rPr>
          <w:sz w:val="23"/>
          <w:szCs w:val="23"/>
          <w:lang w:val="en-US"/>
        </w:rPr>
        <w:t>UKCHS</w:t>
      </w:r>
      <w:r w:rsidR="001326D2" w:rsidRPr="001326D2">
        <w:rPr>
          <w:sz w:val="23"/>
          <w:szCs w:val="23"/>
        </w:rPr>
        <w:t>.</w:t>
      </w:r>
      <w:r w:rsidR="001326D2"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). </w:t>
      </w:r>
    </w:p>
    <w:p w:rsidR="00A857AE" w:rsidRDefault="00A857AE" w:rsidP="00A857AE">
      <w:pPr>
        <w:pStyle w:val="Default"/>
      </w:pPr>
    </w:p>
    <w:p w:rsidR="00A857AE" w:rsidRDefault="00A857AE" w:rsidP="00A857A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3. Общие сведения об Акции.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Данная Акция не является лотереей согласно Федеральному закону ПФ от 11.11.2003 №138-ФЗ «О лотереях» и не является публичным конкурсом согласно гл.57 ГК РФ.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В Акции могут принимать участие лица, достигшие 18 летнего возраста, дееспособные и </w:t>
      </w:r>
      <w:r w:rsidR="001326D2">
        <w:rPr>
          <w:sz w:val="23"/>
          <w:szCs w:val="23"/>
        </w:rPr>
        <w:t>являющиеся собственниками жилого(</w:t>
      </w:r>
      <w:proofErr w:type="spellStart"/>
      <w:r w:rsidR="001326D2">
        <w:rPr>
          <w:sz w:val="23"/>
          <w:szCs w:val="23"/>
        </w:rPr>
        <w:t>ых</w:t>
      </w:r>
      <w:proofErr w:type="spellEnd"/>
      <w:r w:rsidR="001326D2">
        <w:rPr>
          <w:sz w:val="23"/>
          <w:szCs w:val="23"/>
        </w:rPr>
        <w:t>) помещения(й), расположенных на микрорайоне «Чистая слобода»</w:t>
      </w:r>
      <w:r>
        <w:rPr>
          <w:sz w:val="23"/>
          <w:szCs w:val="23"/>
        </w:rPr>
        <w:t xml:space="preserve"> (далее – «Участник»). </w:t>
      </w:r>
    </w:p>
    <w:p w:rsidR="00A857AE" w:rsidRPr="00561BB2" w:rsidRDefault="00A857AE" w:rsidP="001326D2">
      <w:pPr>
        <w:ind w:left="0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 w:rsidRPr="001326D2">
        <w:rPr>
          <w:rFonts w:ascii="Times New Roman" w:hAnsi="Times New Roman" w:cs="Times New Roman"/>
          <w:color w:val="auto"/>
          <w:sz w:val="23"/>
          <w:szCs w:val="23"/>
          <w:lang w:val="ru-RU"/>
        </w:rPr>
        <w:t>3.3. В Акции не могут принимать участие сотрудники Компании-организатора, аффилированные с ними лица, члены их семей.</w:t>
      </w:r>
    </w:p>
    <w:p w:rsidR="00A857AE" w:rsidRDefault="00A857AE" w:rsidP="00A857AE">
      <w:pPr>
        <w:pStyle w:val="Default"/>
      </w:pPr>
    </w:p>
    <w:p w:rsidR="00A857AE" w:rsidRDefault="00A857AE" w:rsidP="00A857A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4. Условия участия. </w:t>
      </w:r>
    </w:p>
    <w:p w:rsidR="005375A9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4.1. Для участия в Акции</w:t>
      </w:r>
      <w:r w:rsidR="005375A9">
        <w:rPr>
          <w:sz w:val="23"/>
          <w:szCs w:val="23"/>
        </w:rPr>
        <w:t xml:space="preserve"> участнику</w:t>
      </w:r>
      <w:r>
        <w:rPr>
          <w:sz w:val="23"/>
          <w:szCs w:val="23"/>
        </w:rPr>
        <w:t xml:space="preserve"> необходимо</w:t>
      </w:r>
      <w:r w:rsidR="005375A9">
        <w:rPr>
          <w:sz w:val="23"/>
          <w:szCs w:val="23"/>
        </w:rPr>
        <w:t>:</w:t>
      </w:r>
    </w:p>
    <w:p w:rsidR="005375A9" w:rsidRDefault="005375A9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4.1.1 Сдать показания индивидуальных приборов учета любым, из доступных способов:</w:t>
      </w:r>
    </w:p>
    <w:p w:rsidR="005375A9" w:rsidRDefault="005375A9" w:rsidP="00A857AE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>- записать на отрывной нижней части Единого платежного документа за ноябрь, 201</w:t>
      </w:r>
      <w:r w:rsidR="003A4297">
        <w:rPr>
          <w:sz w:val="23"/>
          <w:szCs w:val="23"/>
        </w:rPr>
        <w:t>9</w:t>
      </w:r>
      <w:r>
        <w:rPr>
          <w:sz w:val="23"/>
          <w:szCs w:val="23"/>
        </w:rPr>
        <w:t xml:space="preserve">г. и опустить в ящик, предназначенный, </w:t>
      </w:r>
      <w:proofErr w:type="gramStart"/>
      <w:r>
        <w:rPr>
          <w:sz w:val="23"/>
          <w:szCs w:val="23"/>
        </w:rPr>
        <w:t>для  сбора</w:t>
      </w:r>
      <w:proofErr w:type="gramEnd"/>
      <w:r>
        <w:rPr>
          <w:sz w:val="23"/>
          <w:szCs w:val="23"/>
        </w:rPr>
        <w:t xml:space="preserve"> показаний (ул. Забалуева, 51/1, ул. Спортивная, 13, Титова, 240/1, Титова, 250), в срок: </w:t>
      </w:r>
      <w:r w:rsidRPr="005375A9">
        <w:rPr>
          <w:b/>
          <w:sz w:val="23"/>
          <w:szCs w:val="23"/>
        </w:rPr>
        <w:t xml:space="preserve">с </w:t>
      </w:r>
      <w:r w:rsidR="003A4297">
        <w:rPr>
          <w:b/>
          <w:sz w:val="23"/>
          <w:szCs w:val="23"/>
        </w:rPr>
        <w:t>09</w:t>
      </w:r>
      <w:r w:rsidRPr="005375A9">
        <w:rPr>
          <w:b/>
          <w:sz w:val="23"/>
          <w:szCs w:val="23"/>
        </w:rPr>
        <w:t>.12.201</w:t>
      </w:r>
      <w:r w:rsidR="003A4297">
        <w:rPr>
          <w:b/>
          <w:sz w:val="23"/>
          <w:szCs w:val="23"/>
        </w:rPr>
        <w:t>9</w:t>
      </w:r>
      <w:r w:rsidRPr="005375A9">
        <w:rPr>
          <w:b/>
          <w:sz w:val="23"/>
          <w:szCs w:val="23"/>
        </w:rPr>
        <w:t>г. по 2</w:t>
      </w:r>
      <w:r w:rsidR="003A4297">
        <w:rPr>
          <w:b/>
          <w:sz w:val="23"/>
          <w:szCs w:val="23"/>
        </w:rPr>
        <w:t>0</w:t>
      </w:r>
      <w:r w:rsidRPr="005375A9">
        <w:rPr>
          <w:b/>
          <w:sz w:val="23"/>
          <w:szCs w:val="23"/>
        </w:rPr>
        <w:t>.12.201</w:t>
      </w:r>
      <w:r w:rsidR="003A4297">
        <w:rPr>
          <w:b/>
          <w:sz w:val="23"/>
          <w:szCs w:val="23"/>
        </w:rPr>
        <w:t>9</w:t>
      </w:r>
      <w:r w:rsidRPr="005375A9">
        <w:rPr>
          <w:b/>
          <w:sz w:val="23"/>
          <w:szCs w:val="23"/>
        </w:rPr>
        <w:t>г.</w:t>
      </w:r>
      <w:r>
        <w:rPr>
          <w:b/>
          <w:sz w:val="23"/>
          <w:szCs w:val="23"/>
        </w:rPr>
        <w:t xml:space="preserve"> </w:t>
      </w:r>
    </w:p>
    <w:p w:rsidR="005375A9" w:rsidRPr="005375A9" w:rsidRDefault="005375A9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заполнить форму  в личном кабинете на сайте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UKCHS</w:t>
      </w:r>
      <w:r w:rsidRPr="005375A9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</w:p>
    <w:p w:rsidR="005375A9" w:rsidRDefault="005375A9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4.1.2 Произвести оплату имеющейся задолженности на лицевом счете в срок, до </w:t>
      </w:r>
      <w:r w:rsidR="003A4297">
        <w:rPr>
          <w:sz w:val="23"/>
          <w:szCs w:val="23"/>
        </w:rPr>
        <w:t>27</w:t>
      </w:r>
      <w:r>
        <w:rPr>
          <w:sz w:val="23"/>
          <w:szCs w:val="23"/>
        </w:rPr>
        <w:t>.12.201</w:t>
      </w:r>
      <w:r w:rsidR="003A4297">
        <w:rPr>
          <w:sz w:val="23"/>
          <w:szCs w:val="23"/>
        </w:rPr>
        <w:t>9</w:t>
      </w:r>
      <w:r>
        <w:rPr>
          <w:sz w:val="23"/>
          <w:szCs w:val="23"/>
        </w:rPr>
        <w:t xml:space="preserve">г. (включительно) </w:t>
      </w:r>
    </w:p>
    <w:p w:rsidR="00A80247" w:rsidRDefault="005375A9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4.1.3 Произвести </w:t>
      </w:r>
      <w:r w:rsidR="003A4297">
        <w:rPr>
          <w:sz w:val="23"/>
          <w:szCs w:val="23"/>
        </w:rPr>
        <w:t>оплату, начисленных</w:t>
      </w:r>
      <w:r>
        <w:rPr>
          <w:sz w:val="23"/>
          <w:szCs w:val="23"/>
        </w:rPr>
        <w:t xml:space="preserve"> платежей за декабрь, 201</w:t>
      </w:r>
      <w:r w:rsidR="003A4297">
        <w:rPr>
          <w:sz w:val="23"/>
          <w:szCs w:val="23"/>
        </w:rPr>
        <w:t>9</w:t>
      </w:r>
      <w:r>
        <w:rPr>
          <w:sz w:val="23"/>
          <w:szCs w:val="23"/>
        </w:rPr>
        <w:t>г. в срок до</w:t>
      </w:r>
      <w:r w:rsidR="00A80247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5375A9" w:rsidRDefault="00A80247" w:rsidP="00A857AE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-</w:t>
      </w:r>
      <w:r w:rsidR="005375A9" w:rsidRPr="005375A9">
        <w:rPr>
          <w:b/>
          <w:sz w:val="23"/>
          <w:szCs w:val="23"/>
        </w:rPr>
        <w:t>2</w:t>
      </w:r>
      <w:r w:rsidR="00703F5A" w:rsidRPr="00703F5A">
        <w:rPr>
          <w:b/>
          <w:sz w:val="23"/>
          <w:szCs w:val="23"/>
        </w:rPr>
        <w:t>6</w:t>
      </w:r>
      <w:r w:rsidR="005375A9" w:rsidRPr="005375A9">
        <w:rPr>
          <w:b/>
          <w:sz w:val="23"/>
          <w:szCs w:val="23"/>
        </w:rPr>
        <w:t>.12.201</w:t>
      </w:r>
      <w:r w:rsidR="003A4297">
        <w:rPr>
          <w:b/>
          <w:sz w:val="23"/>
          <w:szCs w:val="23"/>
        </w:rPr>
        <w:t>9</w:t>
      </w:r>
      <w:r w:rsidR="005375A9" w:rsidRPr="005375A9">
        <w:rPr>
          <w:b/>
          <w:sz w:val="23"/>
          <w:szCs w:val="23"/>
        </w:rPr>
        <w:t>г</w:t>
      </w:r>
      <w:r w:rsidR="005375A9">
        <w:rPr>
          <w:sz w:val="23"/>
          <w:szCs w:val="23"/>
        </w:rPr>
        <w:t>.</w:t>
      </w:r>
      <w:r>
        <w:rPr>
          <w:sz w:val="23"/>
          <w:szCs w:val="23"/>
        </w:rPr>
        <w:t>(включительно</w:t>
      </w:r>
      <w:proofErr w:type="gramStart"/>
      <w:r>
        <w:rPr>
          <w:sz w:val="23"/>
          <w:szCs w:val="23"/>
        </w:rPr>
        <w:t>),  через</w:t>
      </w:r>
      <w:proofErr w:type="gramEnd"/>
      <w:r>
        <w:rPr>
          <w:sz w:val="23"/>
          <w:szCs w:val="23"/>
        </w:rPr>
        <w:t xml:space="preserve"> ПАО Банк «Левобережный»</w:t>
      </w:r>
      <w:r w:rsidR="005375A9">
        <w:rPr>
          <w:sz w:val="23"/>
          <w:szCs w:val="23"/>
        </w:rPr>
        <w:t>, по предоставленному Единому платежному документу ООО «КПД-Газстрой-Эксплуатация»,  в почтовый ящик Участника</w:t>
      </w:r>
      <w:r>
        <w:rPr>
          <w:sz w:val="23"/>
          <w:szCs w:val="23"/>
        </w:rPr>
        <w:t xml:space="preserve"> </w:t>
      </w:r>
      <w:r w:rsidRPr="00A80247">
        <w:rPr>
          <w:b/>
          <w:sz w:val="23"/>
          <w:szCs w:val="23"/>
        </w:rPr>
        <w:t>2</w:t>
      </w:r>
      <w:r w:rsidR="003A4297">
        <w:rPr>
          <w:b/>
          <w:sz w:val="23"/>
          <w:szCs w:val="23"/>
        </w:rPr>
        <w:t>1</w:t>
      </w:r>
      <w:r w:rsidRPr="00A80247">
        <w:rPr>
          <w:b/>
          <w:sz w:val="23"/>
          <w:szCs w:val="23"/>
        </w:rPr>
        <w:t>.12.201</w:t>
      </w:r>
      <w:r w:rsidR="003A4297">
        <w:rPr>
          <w:b/>
          <w:sz w:val="23"/>
          <w:szCs w:val="23"/>
        </w:rPr>
        <w:t>9</w:t>
      </w:r>
      <w:r w:rsidRPr="00A80247">
        <w:rPr>
          <w:b/>
          <w:sz w:val="23"/>
          <w:szCs w:val="23"/>
        </w:rPr>
        <w:t>г.</w:t>
      </w:r>
      <w:r w:rsidR="005375A9">
        <w:rPr>
          <w:sz w:val="23"/>
          <w:szCs w:val="23"/>
        </w:rPr>
        <w:t xml:space="preserve"> </w:t>
      </w:r>
    </w:p>
    <w:p w:rsidR="00A80247" w:rsidRDefault="00A80247" w:rsidP="00A80247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-</w:t>
      </w:r>
      <w:r w:rsidRPr="005375A9">
        <w:rPr>
          <w:b/>
          <w:sz w:val="23"/>
          <w:szCs w:val="23"/>
        </w:rPr>
        <w:t>2</w:t>
      </w:r>
      <w:r w:rsidR="00703F5A" w:rsidRPr="00703F5A">
        <w:rPr>
          <w:b/>
          <w:sz w:val="23"/>
          <w:szCs w:val="23"/>
        </w:rPr>
        <w:t>5</w:t>
      </w:r>
      <w:r w:rsidRPr="005375A9">
        <w:rPr>
          <w:b/>
          <w:sz w:val="23"/>
          <w:szCs w:val="23"/>
        </w:rPr>
        <w:t>.12.201</w:t>
      </w:r>
      <w:r w:rsidR="003A4297">
        <w:rPr>
          <w:b/>
          <w:sz w:val="23"/>
          <w:szCs w:val="23"/>
        </w:rPr>
        <w:t>9</w:t>
      </w:r>
      <w:r w:rsidRPr="005375A9">
        <w:rPr>
          <w:b/>
          <w:sz w:val="23"/>
          <w:szCs w:val="23"/>
        </w:rPr>
        <w:t>г</w:t>
      </w:r>
      <w:r>
        <w:rPr>
          <w:sz w:val="23"/>
          <w:szCs w:val="23"/>
        </w:rPr>
        <w:t>.(включительно</w:t>
      </w:r>
      <w:proofErr w:type="gramStart"/>
      <w:r>
        <w:rPr>
          <w:sz w:val="23"/>
          <w:szCs w:val="23"/>
        </w:rPr>
        <w:t>),  -</w:t>
      </w:r>
      <w:proofErr w:type="gramEnd"/>
      <w:r>
        <w:rPr>
          <w:sz w:val="23"/>
          <w:szCs w:val="23"/>
        </w:rPr>
        <w:t xml:space="preserve"> любыми другими доступными способами, по предоставленному Единому платежному документу ООО «КПД-Газстрой-Эксплуатация»,  в почтовый ящик Участника </w:t>
      </w:r>
      <w:r w:rsidRPr="00A80247">
        <w:rPr>
          <w:b/>
          <w:sz w:val="23"/>
          <w:szCs w:val="23"/>
        </w:rPr>
        <w:t>2</w:t>
      </w:r>
      <w:r w:rsidR="003A4297">
        <w:rPr>
          <w:b/>
          <w:sz w:val="23"/>
          <w:szCs w:val="23"/>
        </w:rPr>
        <w:t>1</w:t>
      </w:r>
      <w:r w:rsidRPr="00A80247">
        <w:rPr>
          <w:b/>
          <w:sz w:val="23"/>
          <w:szCs w:val="23"/>
        </w:rPr>
        <w:t>.12.201</w:t>
      </w:r>
      <w:r w:rsidR="003A4297">
        <w:rPr>
          <w:b/>
          <w:sz w:val="23"/>
          <w:szCs w:val="23"/>
        </w:rPr>
        <w:t>9</w:t>
      </w:r>
      <w:r w:rsidRPr="00A80247">
        <w:rPr>
          <w:b/>
          <w:sz w:val="23"/>
          <w:szCs w:val="23"/>
        </w:rPr>
        <w:t>г.</w:t>
      </w:r>
      <w:r>
        <w:rPr>
          <w:sz w:val="23"/>
          <w:szCs w:val="23"/>
        </w:rPr>
        <w:t xml:space="preserve"> </w:t>
      </w:r>
    </w:p>
    <w:p w:rsidR="00A80247" w:rsidRDefault="00A80247" w:rsidP="00A857AE">
      <w:pPr>
        <w:pStyle w:val="Default"/>
        <w:rPr>
          <w:sz w:val="23"/>
          <w:szCs w:val="23"/>
        </w:rPr>
      </w:pPr>
    </w:p>
    <w:p w:rsidR="00A857AE" w:rsidRDefault="005375A9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4.1.4 С</w:t>
      </w:r>
      <w:r w:rsidR="00A857AE">
        <w:rPr>
          <w:sz w:val="23"/>
          <w:szCs w:val="23"/>
        </w:rPr>
        <w:t xml:space="preserve">охранить чек от </w:t>
      </w:r>
      <w:r>
        <w:rPr>
          <w:sz w:val="23"/>
          <w:szCs w:val="23"/>
        </w:rPr>
        <w:t>оплаты</w:t>
      </w:r>
      <w:r w:rsidR="00A857AE">
        <w:rPr>
          <w:sz w:val="23"/>
          <w:szCs w:val="23"/>
        </w:rPr>
        <w:t xml:space="preserve"> до момента вручения Призов Победителям Акции. </w:t>
      </w:r>
    </w:p>
    <w:p w:rsidR="009547E5" w:rsidRDefault="009547E5" w:rsidP="009547E5">
      <w:pPr>
        <w:ind w:left="0"/>
        <w:jc w:val="both"/>
        <w:rPr>
          <w:b/>
          <w:bCs/>
          <w:color w:val="auto"/>
          <w:sz w:val="23"/>
          <w:szCs w:val="23"/>
          <w:lang w:val="ru-RU"/>
        </w:rPr>
      </w:pPr>
    </w:p>
    <w:p w:rsidR="009547E5" w:rsidRDefault="00A857AE" w:rsidP="009547E5">
      <w:pPr>
        <w:ind w:left="0"/>
        <w:jc w:val="both"/>
        <w:rPr>
          <w:b/>
          <w:bCs/>
          <w:color w:val="auto"/>
          <w:sz w:val="23"/>
          <w:szCs w:val="23"/>
          <w:lang w:val="ru-RU"/>
        </w:rPr>
      </w:pPr>
      <w:r w:rsidRPr="007A2CD7">
        <w:rPr>
          <w:b/>
          <w:bCs/>
          <w:color w:val="auto"/>
          <w:sz w:val="23"/>
          <w:szCs w:val="23"/>
          <w:lang w:val="ru-RU"/>
        </w:rPr>
        <w:t>5. Регистрация Участника.</w:t>
      </w:r>
    </w:p>
    <w:p w:rsidR="00A857AE" w:rsidRPr="009547E5" w:rsidRDefault="00A857AE" w:rsidP="009547E5">
      <w:pPr>
        <w:ind w:left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547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5.1. </w:t>
      </w:r>
      <w:proofErr w:type="gramStart"/>
      <w:r w:rsidR="005375A9" w:rsidRPr="009547E5">
        <w:rPr>
          <w:rFonts w:ascii="Times New Roman" w:hAnsi="Times New Roman" w:cs="Times New Roman"/>
          <w:color w:val="auto"/>
          <w:sz w:val="24"/>
          <w:szCs w:val="24"/>
          <w:lang w:val="ru-RU"/>
        </w:rPr>
        <w:t>Зарегистрированны</w:t>
      </w:r>
      <w:r w:rsidR="007A2CD7" w:rsidRPr="009547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м, </w:t>
      </w:r>
      <w:r w:rsidR="005375A9" w:rsidRPr="009547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считается</w:t>
      </w:r>
      <w:proofErr w:type="gramEnd"/>
      <w:r w:rsidR="005375A9" w:rsidRPr="009547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каждый Участник, который выполнил п</w:t>
      </w:r>
      <w:r w:rsidR="00A80247" w:rsidRPr="009547E5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5375A9" w:rsidRPr="009547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4 настоящих Правил в полном объеме. </w:t>
      </w:r>
    </w:p>
    <w:p w:rsidR="005375A9" w:rsidRDefault="00A80247" w:rsidP="005375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5.2 Принимая условия настоящих Правил, Участник дает свое согласие, на обработку своих персональных данных.</w:t>
      </w:r>
    </w:p>
    <w:p w:rsidR="00A80247" w:rsidRDefault="00A80247" w:rsidP="005375A9">
      <w:pPr>
        <w:pStyle w:val="Default"/>
        <w:rPr>
          <w:sz w:val="23"/>
          <w:szCs w:val="23"/>
        </w:rPr>
      </w:pP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Срок проведения Акции.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Срок проведения Акции: </w:t>
      </w:r>
      <w:r w:rsidRPr="00A80247">
        <w:rPr>
          <w:b/>
          <w:sz w:val="23"/>
          <w:szCs w:val="23"/>
        </w:rPr>
        <w:t xml:space="preserve">с </w:t>
      </w:r>
      <w:r w:rsidR="003A4297">
        <w:rPr>
          <w:b/>
          <w:sz w:val="23"/>
          <w:szCs w:val="23"/>
        </w:rPr>
        <w:t>20</w:t>
      </w:r>
      <w:r w:rsidRPr="00A80247">
        <w:rPr>
          <w:b/>
          <w:sz w:val="23"/>
          <w:szCs w:val="23"/>
        </w:rPr>
        <w:t>.1</w:t>
      </w:r>
      <w:r w:rsidR="00A80247" w:rsidRPr="00A80247">
        <w:rPr>
          <w:b/>
          <w:sz w:val="23"/>
          <w:szCs w:val="23"/>
        </w:rPr>
        <w:t>2</w:t>
      </w:r>
      <w:r w:rsidRPr="00A80247">
        <w:rPr>
          <w:b/>
          <w:sz w:val="23"/>
          <w:szCs w:val="23"/>
        </w:rPr>
        <w:t>.201</w:t>
      </w:r>
      <w:r w:rsidR="003A4297">
        <w:rPr>
          <w:b/>
          <w:sz w:val="23"/>
          <w:szCs w:val="23"/>
        </w:rPr>
        <w:t>9</w:t>
      </w:r>
      <w:r w:rsidRPr="00A80247">
        <w:rPr>
          <w:b/>
          <w:sz w:val="23"/>
          <w:szCs w:val="23"/>
        </w:rPr>
        <w:t xml:space="preserve"> г. по 2</w:t>
      </w:r>
      <w:r w:rsidR="003A4297">
        <w:rPr>
          <w:b/>
          <w:sz w:val="23"/>
          <w:szCs w:val="23"/>
        </w:rPr>
        <w:t>9</w:t>
      </w:r>
      <w:r w:rsidRPr="00A80247">
        <w:rPr>
          <w:b/>
          <w:sz w:val="23"/>
          <w:szCs w:val="23"/>
        </w:rPr>
        <w:t>.12.201</w:t>
      </w:r>
      <w:r w:rsidR="003A4297">
        <w:rPr>
          <w:b/>
          <w:sz w:val="23"/>
          <w:szCs w:val="23"/>
        </w:rPr>
        <w:t>9</w:t>
      </w:r>
      <w:r w:rsidRPr="00A80247">
        <w:rPr>
          <w:b/>
          <w:sz w:val="23"/>
          <w:szCs w:val="23"/>
        </w:rPr>
        <w:t xml:space="preserve"> г</w:t>
      </w:r>
      <w:r>
        <w:rPr>
          <w:sz w:val="23"/>
          <w:szCs w:val="23"/>
        </w:rPr>
        <w:t xml:space="preserve">. (включительно).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 Проверка и публикация списков участников </w:t>
      </w:r>
    </w:p>
    <w:p w:rsidR="00712407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 23:59 </w:t>
      </w:r>
      <w:r w:rsidR="003A4297" w:rsidRPr="003A4297">
        <w:rPr>
          <w:b/>
          <w:sz w:val="23"/>
          <w:szCs w:val="23"/>
        </w:rPr>
        <w:t>30</w:t>
      </w:r>
      <w:r w:rsidRPr="00A80247">
        <w:rPr>
          <w:b/>
          <w:sz w:val="23"/>
          <w:szCs w:val="23"/>
        </w:rPr>
        <w:t>.1</w:t>
      </w:r>
      <w:r w:rsidR="00A80247" w:rsidRPr="00A80247">
        <w:rPr>
          <w:b/>
          <w:sz w:val="23"/>
          <w:szCs w:val="23"/>
        </w:rPr>
        <w:t>2</w:t>
      </w:r>
      <w:r w:rsidRPr="00A80247">
        <w:rPr>
          <w:b/>
          <w:sz w:val="23"/>
          <w:szCs w:val="23"/>
        </w:rPr>
        <w:t>.201</w:t>
      </w:r>
      <w:r w:rsidR="003A4297">
        <w:rPr>
          <w:b/>
          <w:sz w:val="23"/>
          <w:szCs w:val="23"/>
        </w:rPr>
        <w:t>9</w:t>
      </w:r>
      <w:r w:rsidRPr="00A80247">
        <w:rPr>
          <w:b/>
          <w:sz w:val="23"/>
          <w:szCs w:val="23"/>
        </w:rPr>
        <w:t xml:space="preserve"> г</w:t>
      </w:r>
      <w:r w:rsidR="00AF1432">
        <w:rPr>
          <w:sz w:val="23"/>
          <w:szCs w:val="23"/>
        </w:rPr>
        <w:t>. (включительно), с присвоением порядкового номера каждому Участнику Акции;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 w:rsidR="00A80247">
        <w:rPr>
          <w:sz w:val="23"/>
          <w:szCs w:val="23"/>
        </w:rPr>
        <w:t>3</w:t>
      </w:r>
      <w:r>
        <w:rPr>
          <w:sz w:val="23"/>
          <w:szCs w:val="23"/>
        </w:rPr>
        <w:t xml:space="preserve">. Проведение розыгрыша </w:t>
      </w:r>
    </w:p>
    <w:p w:rsidR="00375B73" w:rsidRDefault="00375B73" w:rsidP="00375B73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07</w:t>
      </w:r>
      <w:r w:rsidR="00A80247" w:rsidRPr="007A2CD7">
        <w:rPr>
          <w:b/>
          <w:sz w:val="23"/>
          <w:szCs w:val="23"/>
        </w:rPr>
        <w:t>.01.20</w:t>
      </w:r>
      <w:r w:rsidR="00250F5D" w:rsidRPr="00250F5D">
        <w:rPr>
          <w:b/>
          <w:sz w:val="23"/>
          <w:szCs w:val="23"/>
        </w:rPr>
        <w:t>20</w:t>
      </w:r>
      <w:r w:rsidR="00A80247" w:rsidRPr="007A2CD7">
        <w:rPr>
          <w:b/>
          <w:sz w:val="23"/>
          <w:szCs w:val="23"/>
        </w:rPr>
        <w:t xml:space="preserve">г. </w:t>
      </w:r>
      <w:r w:rsidRPr="00375B73">
        <w:rPr>
          <w:b/>
          <w:sz w:val="23"/>
          <w:szCs w:val="23"/>
        </w:rPr>
        <w:t>путем запуска генератора случайных чисел</w:t>
      </w:r>
      <w:r w:rsidR="00AF1432">
        <w:rPr>
          <w:b/>
          <w:sz w:val="23"/>
          <w:szCs w:val="23"/>
        </w:rPr>
        <w:t>, будет выбрано 15 Победителей Акции;</w:t>
      </w:r>
      <w:r>
        <w:rPr>
          <w:sz w:val="23"/>
          <w:szCs w:val="23"/>
        </w:rPr>
        <w:t xml:space="preserve">  </w:t>
      </w:r>
    </w:p>
    <w:p w:rsidR="007A2CD7" w:rsidRDefault="007A2CD7" w:rsidP="00A857AE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Организатор Акции оставляет за собой право, изменения даты проведения розыгрыша призов, при этом, дополнительно оповестив о новой дате, способом, указанным в п. 2 настоящих Пр</w:t>
      </w:r>
      <w:bookmarkStart w:id="0" w:name="_GoBack"/>
      <w:bookmarkEnd w:id="0"/>
      <w:r>
        <w:rPr>
          <w:b/>
          <w:sz w:val="23"/>
          <w:szCs w:val="23"/>
        </w:rPr>
        <w:t>авил.</w:t>
      </w:r>
    </w:p>
    <w:p w:rsidR="00AF1432" w:rsidRPr="00AF1432" w:rsidRDefault="00AF1432" w:rsidP="00A857AE">
      <w:pPr>
        <w:pStyle w:val="Default"/>
        <w:rPr>
          <w:sz w:val="23"/>
          <w:szCs w:val="23"/>
        </w:rPr>
      </w:pPr>
      <w:r w:rsidRPr="00AF1432">
        <w:rPr>
          <w:sz w:val="23"/>
          <w:szCs w:val="23"/>
        </w:rPr>
        <w:t xml:space="preserve">6.4 </w:t>
      </w:r>
      <w:r>
        <w:rPr>
          <w:sz w:val="23"/>
          <w:szCs w:val="23"/>
        </w:rPr>
        <w:t>Организатор оставляет за собой право выбора на использование того или иного генератора случайных чисел, при проведении розыгрыша.</w:t>
      </w:r>
    </w:p>
    <w:p w:rsidR="00A857AE" w:rsidRPr="00AF1432" w:rsidRDefault="007A2CD7" w:rsidP="00A857AE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7. Призовой</w:t>
      </w:r>
      <w:r w:rsidRPr="007A2CD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фонд Акции.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7.1. Призовой розыгрыш</w:t>
      </w:r>
      <w:r w:rsidR="007A2CD7">
        <w:rPr>
          <w:sz w:val="23"/>
          <w:szCs w:val="23"/>
        </w:rPr>
        <w:t>а</w:t>
      </w:r>
      <w:r>
        <w:rPr>
          <w:sz w:val="23"/>
          <w:szCs w:val="23"/>
        </w:rPr>
        <w:t xml:space="preserve"> Призов включает в себя: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75B73">
        <w:rPr>
          <w:sz w:val="23"/>
          <w:szCs w:val="23"/>
        </w:rPr>
        <w:t>Полное освобождение от оплаты начисленных платежей по статье «Содержание общего имущества»</w:t>
      </w:r>
      <w:r w:rsidR="007A2CD7">
        <w:rPr>
          <w:sz w:val="23"/>
          <w:szCs w:val="23"/>
        </w:rPr>
        <w:t xml:space="preserve"> </w:t>
      </w:r>
      <w:r w:rsidR="00375B73">
        <w:rPr>
          <w:sz w:val="23"/>
          <w:szCs w:val="23"/>
        </w:rPr>
        <w:t>сроком, на 6 месяцев, начиная с 01.01.2020г.</w:t>
      </w:r>
      <w:r>
        <w:rPr>
          <w:sz w:val="23"/>
          <w:szCs w:val="23"/>
        </w:rPr>
        <w:t xml:space="preserve">– </w:t>
      </w:r>
      <w:r w:rsidR="00375B73">
        <w:rPr>
          <w:sz w:val="23"/>
          <w:szCs w:val="23"/>
        </w:rPr>
        <w:t>5 (пять) человек</w:t>
      </w:r>
      <w:r>
        <w:rPr>
          <w:sz w:val="23"/>
          <w:szCs w:val="23"/>
        </w:rPr>
        <w:t xml:space="preserve">; </w:t>
      </w:r>
    </w:p>
    <w:p w:rsidR="00375B73" w:rsidRDefault="00A857AE" w:rsidP="00375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75B73">
        <w:rPr>
          <w:sz w:val="23"/>
          <w:szCs w:val="23"/>
        </w:rPr>
        <w:t xml:space="preserve">Частичное освобождение от оплаты начисленных платежей по статье «Содержание общего имущества» (50 %) сроком, на 6 месяцев, начиная с 01.01.2020г.– 10 (десять) человек; </w:t>
      </w:r>
    </w:p>
    <w:p w:rsidR="00A857AE" w:rsidRDefault="00A857AE" w:rsidP="00A857AE">
      <w:pPr>
        <w:pStyle w:val="Default"/>
        <w:rPr>
          <w:sz w:val="23"/>
          <w:szCs w:val="23"/>
        </w:rPr>
      </w:pPr>
    </w:p>
    <w:p w:rsidR="00A857AE" w:rsidRPr="007A2CD7" w:rsidRDefault="00A857AE" w:rsidP="009547E5">
      <w:pPr>
        <w:ind w:left="0"/>
        <w:rPr>
          <w:b/>
          <w:bCs/>
          <w:color w:val="auto"/>
          <w:sz w:val="23"/>
          <w:szCs w:val="23"/>
          <w:lang w:val="ru-RU"/>
        </w:rPr>
      </w:pPr>
      <w:r w:rsidRPr="007A2CD7">
        <w:rPr>
          <w:b/>
          <w:bCs/>
          <w:color w:val="auto"/>
          <w:sz w:val="23"/>
          <w:szCs w:val="23"/>
          <w:lang w:val="ru-RU"/>
        </w:rPr>
        <w:t>8. Порядок вручения призов.</w:t>
      </w:r>
    </w:p>
    <w:p w:rsidR="00712407" w:rsidRDefault="00A857AE" w:rsidP="007A2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8.1. </w:t>
      </w:r>
      <w:r w:rsidR="00375B73">
        <w:rPr>
          <w:b/>
          <w:sz w:val="23"/>
          <w:szCs w:val="23"/>
        </w:rPr>
        <w:t>07.01.2020</w:t>
      </w:r>
      <w:r w:rsidR="007A2CD7" w:rsidRPr="007A2CD7">
        <w:rPr>
          <w:b/>
          <w:sz w:val="23"/>
          <w:szCs w:val="23"/>
        </w:rPr>
        <w:t>г</w:t>
      </w:r>
      <w:r w:rsidR="007A2CD7">
        <w:rPr>
          <w:sz w:val="23"/>
          <w:szCs w:val="23"/>
        </w:rPr>
        <w:t xml:space="preserve">. </w:t>
      </w:r>
      <w:r w:rsidR="00375B73">
        <w:rPr>
          <w:sz w:val="23"/>
          <w:szCs w:val="23"/>
        </w:rPr>
        <w:t>Победители Акции будут определены путем запуска генератора случайных чисел. Личное присутствие Участника не обязательно.</w:t>
      </w:r>
    </w:p>
    <w:p w:rsidR="00A857AE" w:rsidRDefault="00712407" w:rsidP="007A2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8.2 </w:t>
      </w:r>
      <w:r w:rsidR="00E81CA7">
        <w:rPr>
          <w:sz w:val="23"/>
          <w:szCs w:val="23"/>
        </w:rPr>
        <w:t xml:space="preserve">в течении 7 рабочих дней, с момента проведения розыгрыша, Победитель должен расписаться в реестре выдачи призов. При себе иметь чек, подтверждающий факт оплаты; 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8.2. Организатор оставляет за собой право отказать Победителю Акции в выдаче призов в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следующих случаях: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если Организатор не может связаться с Победителем по любым независящим от Организатора причинам в течение 5 (пяти) календарных дней;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если Участник предоставил неточную, неполную и / или недостоверную информацию, предусмотренную настоящими Правилам, в связи с чем выдача Приза Участнику становится невозможной по причинам, не зависящим от Организатора;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Участники не совершили необходимых действий, связанных с получением призов согласно настоящим Правилам или совершили их с нарушением установленных сроков;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если информация и / или документы, указанные в п. 8.1. настоящих Правил, не были получены Организатором по любым причинам;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Участник отказался от получения Призов; </w:t>
      </w:r>
    </w:p>
    <w:p w:rsidR="00A857AE" w:rsidRPr="00712407" w:rsidRDefault="00A857AE" w:rsidP="00712407">
      <w:pPr>
        <w:ind w:left="0"/>
        <w:jc w:val="both"/>
        <w:rPr>
          <w:sz w:val="23"/>
          <w:szCs w:val="23"/>
          <w:lang w:val="ru-RU"/>
        </w:rPr>
      </w:pPr>
      <w:r w:rsidRPr="00A857AE">
        <w:rPr>
          <w:sz w:val="23"/>
          <w:szCs w:val="23"/>
          <w:lang w:val="ru-RU"/>
        </w:rPr>
        <w:t xml:space="preserve">- </w:t>
      </w:r>
      <w:r w:rsidRPr="00712407">
        <w:rPr>
          <w:rFonts w:ascii="Times New Roman" w:hAnsi="Times New Roman" w:cs="Times New Roman"/>
          <w:color w:val="auto"/>
          <w:sz w:val="23"/>
          <w:szCs w:val="23"/>
          <w:lang w:val="ru-RU"/>
        </w:rPr>
        <w:t xml:space="preserve">если Участник не предоставил чек, подтверждающий совершение </w:t>
      </w:r>
      <w:r w:rsidR="00712407">
        <w:rPr>
          <w:rFonts w:ascii="Times New Roman" w:hAnsi="Times New Roman" w:cs="Times New Roman"/>
          <w:color w:val="auto"/>
          <w:sz w:val="23"/>
          <w:szCs w:val="23"/>
          <w:lang w:val="ru-RU"/>
        </w:rPr>
        <w:t>оплаты</w:t>
      </w:r>
      <w:r w:rsidRPr="00712407">
        <w:rPr>
          <w:rFonts w:ascii="Times New Roman" w:hAnsi="Times New Roman" w:cs="Times New Roman"/>
          <w:color w:val="auto"/>
          <w:sz w:val="23"/>
          <w:szCs w:val="23"/>
          <w:lang w:val="ru-RU"/>
        </w:rPr>
        <w:t>; - в случае нарушения Участником Акции иных положений настоящих Правил, а также в иных случаях, предусмотренных действующим законодательством Российской Федерации.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Права и обязанности Организатора и Участника Акции.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9.1. Участник обязан: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сохранять чеки, подтверждающие </w:t>
      </w:r>
      <w:r w:rsidR="00712407">
        <w:rPr>
          <w:sz w:val="22"/>
          <w:szCs w:val="22"/>
        </w:rPr>
        <w:t>оплату</w:t>
      </w:r>
      <w:r>
        <w:rPr>
          <w:sz w:val="22"/>
          <w:szCs w:val="22"/>
        </w:rPr>
        <w:t xml:space="preserve">, до конца срока проведения Акции;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соблюдать законодательство Российской Федерации и настоящие Правила при участии в Акции, а также при получении призов;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заполнить и подписать все документы, предоставляемые Организатором, обуславливающие получение Приза;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9.2. Участник имеет право: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получать информацию о сроках и условиях проведения Акции из настоящих Правил.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требовать выдачи приза Акции, указанного в настоящих Правилах, в случае признания его Победителем Акции в соответствии с настоящими Правилами.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9.3. Организатор Акции обязан: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провести Акцию в порядке, определенном настоящими Правилами;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вручить Призы Победителям Акции согласно настоящим Правилам;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обеспечить техническую поддержку работы промо-сайта;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9.4. Права Организатора: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Организатор вправе изменять настоящие Правила или отменить Акцию, при этом уведомление Участников об изменении настоящих Правил или отмене Акции производится путём публикации соответствующих изменений на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промо-сайте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в случае возникновения каких-либо обстоятельств, препятствующих проведению Акции - неполадки в сети Интернет, заражение вирусами, несанкционированным вмешательством иных лиц в работу сайтов или иных, результатом которых стала невозможность дальнейшего проведения Акции, Организатор вправе временно приостановить или совсем прекратить проведение Акции.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Организатор вправе на свое собственное усмотрение, не объясняя Участникам причин и не вступая с ними в переписку, признать недействительными любые действия Участников Акции, а также запретить дальнейшее участие в Акции любому лицу, в отношение которого у Организатора возникли обоснованные подозрения в том, что он подделывает данные или извлекает выгоду из любой подделки данных, необходимых для участия в Акции в том числе, но не ограничиваясь следующими действиями: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если Участник был уличен в мошенничестве, обмане, подкупе или финансовых махинациях, в том числе во множественных регистрациях, использовании динамических и прочих манипуляциях на Промо- сайте, которые повлекли или могут повлечь за собой неблагоприятные последствия различного типа и степени как для самого Промо- сайта, так и его Участников;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если Участник действует в нарушение настоящих Правил. </w:t>
      </w:r>
    </w:p>
    <w:p w:rsidR="00A857AE" w:rsidRPr="00561BB2" w:rsidRDefault="00A857AE" w:rsidP="00712407">
      <w:pPr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712407">
        <w:rPr>
          <w:rFonts w:ascii="Times New Roman" w:hAnsi="Times New Roman" w:cs="Times New Roman"/>
          <w:color w:val="auto"/>
          <w:sz w:val="22"/>
          <w:szCs w:val="22"/>
          <w:lang w:val="ru-RU"/>
        </w:rPr>
        <w:t>- Организатор вправе привлекать третьих лиц для организации передачи призов Победителям;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организатор вправе в случае необходимости требовать у Победителей информацию, необходимую для предоставления в налоговые органы, в соответствии с действующим законодательством РФ;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Организатор вправе отказать в рассмотрении претензии по неполученным Призам в случае, если Приз был возвращен по причине отказа от получения Победителем. Приз не может быть повторно востребован победителем Акции;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Организатор вправе проводить интервью с Победителями, фотографировать Победителей и снимать видео с участием Победителей с письменного согласия Победителя для использования полученной в результате интервью информации в СМИ, в том числе для Сайта, радио и телевидения, а также для изготовления рекламных и иных материалов, связанных с Акцией, без выплаты ему вознаграждения.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Организатор обязуется провести Акцию в порядке, определенном настоящими Правилами и законодательством РФ. </w:t>
      </w:r>
    </w:p>
    <w:p w:rsidR="00A857AE" w:rsidRPr="00561BB2" w:rsidRDefault="00A857AE" w:rsidP="00712407">
      <w:pPr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712407">
        <w:rPr>
          <w:rFonts w:ascii="Times New Roman" w:hAnsi="Times New Roman" w:cs="Times New Roman"/>
          <w:color w:val="auto"/>
          <w:sz w:val="22"/>
          <w:szCs w:val="22"/>
          <w:lang w:val="ru-RU"/>
        </w:rPr>
        <w:t>- Организатор обязуется выдать призы Участникам Акции, признанным Победителями согласно настоящим Правилам.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9.5. В целях обеспечения защиты прав Участников при проведении Акции Организатор: </w:t>
      </w:r>
    </w:p>
    <w:p w:rsidR="00712407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собирает и обрабатывает персональные данные Участников исключительно в целях его исполнения; </w:t>
      </w:r>
    </w:p>
    <w:p w:rsidR="00A857AE" w:rsidRDefault="00A857AE" w:rsidP="00A857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не вправе предоставлять информацию об Участнике третьим лицам, за исключением случаев, предусмотренных законодательством РФ;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Ответственность.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10.1. Организатор не несет ответственности перед Участниками / Победителями Акции: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 неисполнение (несвоевременное исполнение) Участниками своих обязанностей,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предусмотренных настоящими Правилами;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 неполучение Участником уведомления о победе в Акции по причине указания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Участником недостоверной информации, в том числе адреса электронной почты Участника и контактного номера телефона;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 несчастные случаи и / или ущерб, понесенный Победителями, за исключением случаев, когда будет доказано, что такие несчастные случаи произошли / ущерб был понесен по вине Организатора;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 форс-мажорные обстоятельства, определяемые законодательством Российской </w:t>
      </w:r>
    </w:p>
    <w:p w:rsidR="00A857AE" w:rsidRPr="00561BB2" w:rsidRDefault="00A857AE" w:rsidP="00712407">
      <w:pPr>
        <w:ind w:hanging="2160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 w:rsidRPr="00561BB2">
        <w:rPr>
          <w:rFonts w:ascii="Times New Roman" w:hAnsi="Times New Roman" w:cs="Times New Roman"/>
          <w:color w:val="auto"/>
          <w:sz w:val="23"/>
          <w:szCs w:val="23"/>
          <w:lang w:val="ru-RU"/>
        </w:rPr>
        <w:t>Федерации.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Невостребованные Призы.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11.1. Призы, не врученные или не разыгранные в установленный срок по любым причинам, признаются невостребованными.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11.2. Хранение невостребованных Призов и возможность их востребования по истечении сроков не осуществляется. Все невостребованные Призы остаются у Организатора Акции, который может использовать их по своему усмотрению.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Дополнительные условия. </w:t>
      </w:r>
    </w:p>
    <w:p w:rsidR="00A857AE" w:rsidRDefault="00A857AE" w:rsidP="00A857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12.1. Все Участники Акции самостоятельно оплачивают все расходы, понесенные ими в связи с участием в Акции (в том числе, без ограничений, расходы, связанные с доступом в Интернет и почтовой отправкой). </w:t>
      </w:r>
    </w:p>
    <w:p w:rsidR="00A857AE" w:rsidRPr="00561BB2" w:rsidRDefault="00A857AE" w:rsidP="00712407">
      <w:pPr>
        <w:ind w:hanging="2160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 w:rsidRPr="00712407">
        <w:rPr>
          <w:rFonts w:ascii="Times New Roman" w:hAnsi="Times New Roman" w:cs="Times New Roman"/>
          <w:color w:val="auto"/>
          <w:sz w:val="23"/>
          <w:szCs w:val="23"/>
          <w:lang w:val="ru-RU"/>
        </w:rPr>
        <w:t>12.2. Все спорные вопросы касаемо данной Акции регулируются в соответствии с действующим законодательством РФ.</w:t>
      </w:r>
    </w:p>
    <w:p w:rsidR="002E106C" w:rsidRPr="00712407" w:rsidRDefault="002E106C" w:rsidP="00712407">
      <w:pPr>
        <w:ind w:left="0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 w:rsidRPr="00712407">
        <w:rPr>
          <w:rFonts w:ascii="Times New Roman" w:hAnsi="Times New Roman" w:cs="Times New Roman"/>
          <w:color w:val="auto"/>
          <w:sz w:val="23"/>
          <w:szCs w:val="23"/>
          <w:lang w:val="ru-RU"/>
        </w:rPr>
        <w:t xml:space="preserve">12.3. Данные Правила являются единственными официальными правилами участия в Акции. В случае возникновения ситуаций, допускающих неоднозначное толкование этих Правил, и / или вопросов, не урегулированных этими Правилами, окончательное решение о таком толковании и / или разъяснения принимаются непосредственно и исключительно Организатором Акции. Информацию об организаторе акции, правилах её проведения, сроках, месте и порядке получения призов уточняйте в </w:t>
      </w:r>
      <w:r w:rsidR="00712407">
        <w:rPr>
          <w:rFonts w:ascii="Times New Roman" w:hAnsi="Times New Roman" w:cs="Times New Roman"/>
          <w:color w:val="auto"/>
          <w:sz w:val="23"/>
          <w:szCs w:val="23"/>
          <w:lang w:val="ru-RU"/>
        </w:rPr>
        <w:t>офисе ООО «КПД-Газстрой-Эксплуатация», расположенного по адресу: ул. Забалуева, д.51/1.</w:t>
      </w:r>
    </w:p>
    <w:p w:rsidR="002E106C" w:rsidRPr="00712407" w:rsidRDefault="002E106C" w:rsidP="00A857AE">
      <w:pPr>
        <w:rPr>
          <w:sz w:val="23"/>
          <w:szCs w:val="23"/>
          <w:lang w:val="ru-RU"/>
        </w:rPr>
      </w:pPr>
    </w:p>
    <w:p w:rsidR="002E106C" w:rsidRPr="00561BB2" w:rsidRDefault="002E106C" w:rsidP="00A857AE">
      <w:pPr>
        <w:rPr>
          <w:sz w:val="23"/>
          <w:szCs w:val="23"/>
          <w:lang w:val="ru-RU"/>
        </w:rPr>
      </w:pPr>
    </w:p>
    <w:p w:rsidR="00561BB2" w:rsidRPr="00561BB2" w:rsidRDefault="00561BB2" w:rsidP="00A857AE">
      <w:pPr>
        <w:rPr>
          <w:sz w:val="23"/>
          <w:szCs w:val="23"/>
          <w:lang w:val="ru-RU"/>
        </w:rPr>
      </w:pPr>
    </w:p>
    <w:p w:rsidR="009547E5" w:rsidRDefault="009547E5" w:rsidP="00AF1432">
      <w:pPr>
        <w:ind w:left="0"/>
        <w:rPr>
          <w:sz w:val="23"/>
          <w:szCs w:val="23"/>
          <w:lang w:val="ru-RU"/>
        </w:rPr>
      </w:pPr>
    </w:p>
    <w:p w:rsidR="00AF1432" w:rsidRDefault="00AF1432" w:rsidP="00AF1432">
      <w:pPr>
        <w:ind w:left="0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P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 w:rsidRPr="00561BB2">
        <w:rPr>
          <w:rFonts w:ascii="Times New Roman" w:hAnsi="Times New Roman" w:cs="Times New Roman"/>
          <w:color w:val="auto"/>
          <w:sz w:val="23"/>
          <w:szCs w:val="23"/>
          <w:lang w:val="ru-RU"/>
        </w:rPr>
        <w:lastRenderedPageBreak/>
        <w:t>Приложение № 1</w:t>
      </w:r>
    </w:p>
    <w:p w:rsidR="00561BB2" w:rsidRP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 w:rsidRPr="00561BB2">
        <w:rPr>
          <w:rFonts w:ascii="Times New Roman" w:hAnsi="Times New Roman" w:cs="Times New Roman"/>
          <w:color w:val="auto"/>
          <w:sz w:val="23"/>
          <w:szCs w:val="23"/>
          <w:lang w:val="ru-RU"/>
        </w:rPr>
        <w:t>К Правилам проведения стимулирующей Акции</w:t>
      </w:r>
    </w:p>
    <w:p w:rsidR="00D54BE1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 w:rsidRPr="00561BB2">
        <w:rPr>
          <w:rFonts w:ascii="Times New Roman" w:hAnsi="Times New Roman" w:cs="Times New Roman"/>
          <w:color w:val="auto"/>
          <w:sz w:val="23"/>
          <w:szCs w:val="23"/>
          <w:lang w:val="ru-RU"/>
        </w:rPr>
        <w:t>«В новый год без долгов!»</w:t>
      </w:r>
    </w:p>
    <w:p w:rsidR="00561BB2" w:rsidRDefault="00561BB2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  <w:r w:rsidRPr="00561BB2"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  <w:t>Список многоквартирных домов, собственники жилых помещений которых, имеют право принять участие в Стимулирующей Акции «В новый год без долгов!»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715"/>
        <w:gridCol w:w="2770"/>
      </w:tblGrid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51/1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51/2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51/4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51/5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6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53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7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53/1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8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55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9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Забалуева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55/1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10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317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11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317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12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317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13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317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14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317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6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Default="00561BB2" w:rsidP="00561BB2">
            <w:pPr>
              <w:ind w:left="709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15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317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7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16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7/2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17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8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18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9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19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9/1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20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9/2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21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10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22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10/1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23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11/1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24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13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25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15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26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17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27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19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28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29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23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30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25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922FC6" w:rsidRDefault="00561BB2" w:rsidP="00561BB2">
            <w:pPr>
              <w:tabs>
                <w:tab w:val="left" w:pos="1559"/>
                <w:tab w:val="left" w:pos="1843"/>
              </w:tabs>
              <w:ind w:right="326" w:hanging="884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31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right="326" w:hanging="884"/>
            </w:pPr>
            <w:r w:rsidRPr="00922FC6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Спортивная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27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32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242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33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244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34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246/1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35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242/2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36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238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37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238/2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38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236/2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39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236/1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40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234/1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41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240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42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240/1</w:t>
            </w:r>
          </w:p>
        </w:tc>
      </w:tr>
      <w:tr w:rsidR="00561BB2" w:rsidTr="009547E5">
        <w:trPr>
          <w:jc w:val="center"/>
        </w:trPr>
        <w:tc>
          <w:tcPr>
            <w:tcW w:w="2376" w:type="dxa"/>
          </w:tcPr>
          <w:p w:rsidR="00561BB2" w:rsidRPr="00AD7E6D" w:rsidRDefault="00561BB2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43</w:t>
            </w:r>
          </w:p>
        </w:tc>
        <w:tc>
          <w:tcPr>
            <w:tcW w:w="3715" w:type="dxa"/>
          </w:tcPr>
          <w:p w:rsidR="00561BB2" w:rsidRDefault="00561BB2" w:rsidP="00561BB2">
            <w:pPr>
              <w:ind w:left="1276"/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561BB2" w:rsidRDefault="00561BB2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250</w:t>
            </w:r>
          </w:p>
        </w:tc>
      </w:tr>
      <w:tr w:rsidR="009547E5" w:rsidTr="009547E5">
        <w:trPr>
          <w:jc w:val="center"/>
        </w:trPr>
        <w:tc>
          <w:tcPr>
            <w:tcW w:w="2376" w:type="dxa"/>
          </w:tcPr>
          <w:p w:rsidR="009547E5" w:rsidRDefault="009547E5" w:rsidP="009547E5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44</w:t>
            </w:r>
          </w:p>
        </w:tc>
        <w:tc>
          <w:tcPr>
            <w:tcW w:w="3715" w:type="dxa"/>
          </w:tcPr>
          <w:p w:rsidR="009547E5" w:rsidRDefault="009547E5" w:rsidP="009547E5">
            <w:pPr>
              <w:jc w:val="center"/>
            </w:pPr>
            <w:r w:rsidRPr="00A12BB8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9547E5" w:rsidRDefault="009547E5" w:rsidP="009547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262</w:t>
            </w:r>
          </w:p>
        </w:tc>
      </w:tr>
      <w:tr w:rsidR="009547E5" w:rsidTr="009547E5">
        <w:trPr>
          <w:jc w:val="center"/>
        </w:trPr>
        <w:tc>
          <w:tcPr>
            <w:tcW w:w="2376" w:type="dxa"/>
          </w:tcPr>
          <w:p w:rsidR="009547E5" w:rsidRDefault="009547E5" w:rsidP="009547E5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lastRenderedPageBreak/>
              <w:t>45</w:t>
            </w:r>
          </w:p>
        </w:tc>
        <w:tc>
          <w:tcPr>
            <w:tcW w:w="3715" w:type="dxa"/>
          </w:tcPr>
          <w:p w:rsidR="009547E5" w:rsidRDefault="009547E5" w:rsidP="009547E5">
            <w:pPr>
              <w:jc w:val="center"/>
            </w:pPr>
            <w:r w:rsidRPr="00A12BB8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9547E5" w:rsidRDefault="009547E5" w:rsidP="009547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264</w:t>
            </w:r>
          </w:p>
        </w:tc>
      </w:tr>
      <w:tr w:rsidR="009547E5" w:rsidTr="009547E5">
        <w:trPr>
          <w:jc w:val="center"/>
        </w:trPr>
        <w:tc>
          <w:tcPr>
            <w:tcW w:w="2376" w:type="dxa"/>
          </w:tcPr>
          <w:p w:rsidR="009547E5" w:rsidRDefault="009547E5" w:rsidP="009547E5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46</w:t>
            </w:r>
          </w:p>
        </w:tc>
        <w:tc>
          <w:tcPr>
            <w:tcW w:w="3715" w:type="dxa"/>
          </w:tcPr>
          <w:p w:rsidR="009547E5" w:rsidRDefault="009547E5" w:rsidP="009547E5">
            <w:pPr>
              <w:jc w:val="center"/>
            </w:pPr>
            <w:r w:rsidRPr="00A12BB8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9547E5" w:rsidRDefault="009547E5" w:rsidP="009547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266</w:t>
            </w:r>
          </w:p>
        </w:tc>
      </w:tr>
      <w:tr w:rsidR="009547E5" w:rsidTr="009547E5">
        <w:trPr>
          <w:jc w:val="center"/>
        </w:trPr>
        <w:tc>
          <w:tcPr>
            <w:tcW w:w="2376" w:type="dxa"/>
          </w:tcPr>
          <w:p w:rsidR="009547E5" w:rsidRDefault="009547E5" w:rsidP="009547E5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47</w:t>
            </w:r>
          </w:p>
        </w:tc>
        <w:tc>
          <w:tcPr>
            <w:tcW w:w="3715" w:type="dxa"/>
          </w:tcPr>
          <w:p w:rsidR="009547E5" w:rsidRDefault="009547E5" w:rsidP="009547E5">
            <w:r w:rsidRPr="00A12BB8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9547E5" w:rsidRDefault="009547E5" w:rsidP="009547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270</w:t>
            </w:r>
          </w:p>
        </w:tc>
      </w:tr>
      <w:tr w:rsidR="009547E5" w:rsidTr="009547E5">
        <w:trPr>
          <w:jc w:val="center"/>
        </w:trPr>
        <w:tc>
          <w:tcPr>
            <w:tcW w:w="2376" w:type="dxa"/>
          </w:tcPr>
          <w:p w:rsidR="009547E5" w:rsidRDefault="009547E5" w:rsidP="00561BB2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48</w:t>
            </w:r>
          </w:p>
        </w:tc>
        <w:tc>
          <w:tcPr>
            <w:tcW w:w="3715" w:type="dxa"/>
          </w:tcPr>
          <w:p w:rsidR="009547E5" w:rsidRPr="00AD7E6D" w:rsidRDefault="009547E5" w:rsidP="009547E5">
            <w:pPr>
              <w:ind w:left="1276"/>
              <w:jc w:val="right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 w:rsidRPr="00AD7E6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9547E5" w:rsidRDefault="009547E5" w:rsidP="00561BB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272</w:t>
            </w:r>
          </w:p>
        </w:tc>
      </w:tr>
      <w:tr w:rsidR="009547E5" w:rsidTr="009547E5">
        <w:trPr>
          <w:jc w:val="center"/>
        </w:trPr>
        <w:tc>
          <w:tcPr>
            <w:tcW w:w="2376" w:type="dxa"/>
          </w:tcPr>
          <w:p w:rsidR="009547E5" w:rsidRDefault="009547E5" w:rsidP="009547E5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49</w:t>
            </w:r>
          </w:p>
        </w:tc>
        <w:tc>
          <w:tcPr>
            <w:tcW w:w="3715" w:type="dxa"/>
          </w:tcPr>
          <w:p w:rsidR="009547E5" w:rsidRDefault="009547E5" w:rsidP="009547E5">
            <w:r w:rsidRPr="004B53E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9547E5" w:rsidRDefault="009547E5" w:rsidP="009547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274</w:t>
            </w:r>
          </w:p>
        </w:tc>
      </w:tr>
      <w:tr w:rsidR="009547E5" w:rsidTr="009547E5">
        <w:trPr>
          <w:jc w:val="center"/>
        </w:trPr>
        <w:tc>
          <w:tcPr>
            <w:tcW w:w="2376" w:type="dxa"/>
          </w:tcPr>
          <w:p w:rsidR="009547E5" w:rsidRDefault="009547E5" w:rsidP="009547E5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50</w:t>
            </w:r>
          </w:p>
        </w:tc>
        <w:tc>
          <w:tcPr>
            <w:tcW w:w="3715" w:type="dxa"/>
          </w:tcPr>
          <w:p w:rsidR="009547E5" w:rsidRDefault="009547E5" w:rsidP="009547E5">
            <w:r w:rsidRPr="004B53E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9547E5" w:rsidRDefault="009547E5" w:rsidP="009547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276</w:t>
            </w:r>
          </w:p>
        </w:tc>
      </w:tr>
      <w:tr w:rsidR="009547E5" w:rsidTr="009547E5">
        <w:trPr>
          <w:jc w:val="center"/>
        </w:trPr>
        <w:tc>
          <w:tcPr>
            <w:tcW w:w="2376" w:type="dxa"/>
          </w:tcPr>
          <w:p w:rsidR="009547E5" w:rsidRDefault="009547E5" w:rsidP="009547E5">
            <w:pPr>
              <w:tabs>
                <w:tab w:val="left" w:pos="1559"/>
                <w:tab w:val="left" w:pos="1843"/>
              </w:tabs>
              <w:ind w:left="1276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51</w:t>
            </w:r>
          </w:p>
        </w:tc>
        <w:tc>
          <w:tcPr>
            <w:tcW w:w="3715" w:type="dxa"/>
          </w:tcPr>
          <w:p w:rsidR="009547E5" w:rsidRDefault="009547E5" w:rsidP="009547E5">
            <w:r w:rsidRPr="004B53ED"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Ул. Титова</w:t>
            </w:r>
          </w:p>
        </w:tc>
        <w:tc>
          <w:tcPr>
            <w:tcW w:w="2770" w:type="dxa"/>
          </w:tcPr>
          <w:p w:rsidR="009547E5" w:rsidRDefault="009547E5" w:rsidP="009547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256</w:t>
            </w:r>
          </w:p>
        </w:tc>
      </w:tr>
    </w:tbl>
    <w:p w:rsidR="00561BB2" w:rsidRDefault="00561BB2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D54BE1" w:rsidRDefault="00D54BE1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D54BE1" w:rsidRDefault="00D54BE1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D54BE1" w:rsidRDefault="00D54BE1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D54BE1" w:rsidRDefault="00D54BE1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D54BE1" w:rsidRDefault="00D54BE1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D54BE1" w:rsidRDefault="00D54BE1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D54BE1" w:rsidRDefault="00D54BE1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D54BE1" w:rsidRPr="00561BB2" w:rsidRDefault="00D54BE1" w:rsidP="00561BB2">
      <w:pPr>
        <w:ind w:left="709" w:hanging="1134"/>
        <w:jc w:val="center"/>
        <w:rPr>
          <w:rFonts w:ascii="Times New Roman" w:hAnsi="Times New Roman" w:cs="Times New Roman"/>
          <w:b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Default="00561BB2" w:rsidP="00561BB2">
      <w:pPr>
        <w:jc w:val="right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</w:p>
    <w:p w:rsidR="00561BB2" w:rsidRPr="00561BB2" w:rsidRDefault="00561BB2" w:rsidP="00561BB2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</w:t>
      </w:r>
    </w:p>
    <w:p w:rsidR="002E106C" w:rsidRPr="00712407" w:rsidRDefault="002E106C" w:rsidP="00A857AE">
      <w:pPr>
        <w:rPr>
          <w:sz w:val="23"/>
          <w:szCs w:val="23"/>
          <w:lang w:val="ru-RU"/>
        </w:rPr>
      </w:pPr>
    </w:p>
    <w:p w:rsidR="002E106C" w:rsidRPr="00712407" w:rsidRDefault="002E106C" w:rsidP="00A857AE">
      <w:pPr>
        <w:rPr>
          <w:sz w:val="23"/>
          <w:szCs w:val="23"/>
          <w:lang w:val="ru-RU"/>
        </w:rPr>
      </w:pPr>
    </w:p>
    <w:p w:rsidR="002E106C" w:rsidRPr="00712407" w:rsidRDefault="002E106C" w:rsidP="00A857AE">
      <w:pPr>
        <w:rPr>
          <w:sz w:val="23"/>
          <w:szCs w:val="23"/>
          <w:lang w:val="ru-RU"/>
        </w:rPr>
      </w:pPr>
    </w:p>
    <w:p w:rsidR="002E106C" w:rsidRPr="00712407" w:rsidRDefault="002E106C" w:rsidP="00A857AE">
      <w:pPr>
        <w:rPr>
          <w:sz w:val="23"/>
          <w:szCs w:val="23"/>
          <w:lang w:val="ru-RU"/>
        </w:rPr>
      </w:pPr>
    </w:p>
    <w:p w:rsidR="002E106C" w:rsidRPr="002E106C" w:rsidRDefault="002E106C" w:rsidP="00A857AE">
      <w:pPr>
        <w:rPr>
          <w:lang w:val="ru-RU"/>
        </w:rPr>
      </w:pPr>
    </w:p>
    <w:sectPr w:rsidR="002E106C" w:rsidRPr="002E106C" w:rsidSect="00561BB2">
      <w:pgSz w:w="11906" w:h="16838" w:code="9"/>
      <w:pgMar w:top="1134" w:right="851" w:bottom="1276" w:left="1701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57AE"/>
    <w:rsid w:val="001326D2"/>
    <w:rsid w:val="00145775"/>
    <w:rsid w:val="00250F5D"/>
    <w:rsid w:val="002E106C"/>
    <w:rsid w:val="00300256"/>
    <w:rsid w:val="003138D0"/>
    <w:rsid w:val="00375B73"/>
    <w:rsid w:val="003A4297"/>
    <w:rsid w:val="00411926"/>
    <w:rsid w:val="005375A9"/>
    <w:rsid w:val="00561BB2"/>
    <w:rsid w:val="00564ABA"/>
    <w:rsid w:val="00703F5A"/>
    <w:rsid w:val="00712407"/>
    <w:rsid w:val="0079049F"/>
    <w:rsid w:val="007A2CD7"/>
    <w:rsid w:val="007B7ECD"/>
    <w:rsid w:val="007E596A"/>
    <w:rsid w:val="00816092"/>
    <w:rsid w:val="00861709"/>
    <w:rsid w:val="009547E5"/>
    <w:rsid w:val="00A80247"/>
    <w:rsid w:val="00A82992"/>
    <w:rsid w:val="00A857AE"/>
    <w:rsid w:val="00AA311B"/>
    <w:rsid w:val="00AF1432"/>
    <w:rsid w:val="00B544BD"/>
    <w:rsid w:val="00BA7EE2"/>
    <w:rsid w:val="00BB13F2"/>
    <w:rsid w:val="00C66FB8"/>
    <w:rsid w:val="00D54BE1"/>
    <w:rsid w:val="00E81CA7"/>
    <w:rsid w:val="00E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A2383-EF1F-4E73-BCF8-9DF105B3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B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66FB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B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B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FB8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FB8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FB8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FB8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FB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FB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FB8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6FB8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6FB8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6FB8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66FB8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66FB8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66FB8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66FB8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66FB8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66FB8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66FB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66FB8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66FB8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66FB8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66FB8"/>
    <w:rPr>
      <w:b/>
      <w:bCs/>
      <w:spacing w:val="0"/>
    </w:rPr>
  </w:style>
  <w:style w:type="character" w:styleId="a9">
    <w:name w:val="Emphasis"/>
    <w:uiPriority w:val="20"/>
    <w:qFormat/>
    <w:rsid w:val="00C66FB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66F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6F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F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FB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6FB8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66FB8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C66FB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66FB8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C66FB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66FB8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C66FB8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6FB8"/>
    <w:pPr>
      <w:outlineLvl w:val="9"/>
    </w:pPr>
  </w:style>
  <w:style w:type="paragraph" w:customStyle="1" w:styleId="Default">
    <w:name w:val="Default"/>
    <w:rsid w:val="00A857AE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4">
    <w:name w:val="Table Grid"/>
    <w:basedOn w:val="a1"/>
    <w:uiPriority w:val="59"/>
    <w:rsid w:val="0056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5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47E5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ishevcova</dc:creator>
  <cp:keywords/>
  <dc:description/>
  <cp:lastModifiedBy>Инна Шевцова</cp:lastModifiedBy>
  <cp:revision>10</cp:revision>
  <cp:lastPrinted>2019-12-18T08:34:00Z</cp:lastPrinted>
  <dcterms:created xsi:type="dcterms:W3CDTF">2017-12-11T06:11:00Z</dcterms:created>
  <dcterms:modified xsi:type="dcterms:W3CDTF">2019-12-19T03:59:00Z</dcterms:modified>
</cp:coreProperties>
</file>